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F5" w:rsidRPr="00D16A2B" w:rsidRDefault="008275F5" w:rsidP="008275F5">
      <w:pPr>
        <w:snapToGrid w:val="0"/>
        <w:spacing w:beforeLines="50" w:before="180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D16A2B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學</w:t>
      </w:r>
      <w:r w:rsidRPr="00D16A2B">
        <w:rPr>
          <w:rFonts w:eastAsia="標楷體" w:hAnsi="標楷體" w:hint="eastAsia"/>
          <w:sz w:val="28"/>
          <w:szCs w:val="28"/>
        </w:rPr>
        <w:t>年度</w:t>
      </w:r>
      <w:r>
        <w:rPr>
          <w:rFonts w:eastAsia="標楷體" w:hAnsi="標楷體" w:hint="eastAsia"/>
          <w:sz w:val="28"/>
          <w:szCs w:val="28"/>
        </w:rPr>
        <w:t>西</w:t>
      </w:r>
      <w:r w:rsidRPr="00D16A2B">
        <w:rPr>
          <w:rFonts w:eastAsia="標楷體" w:hAnsi="標楷體" w:hint="eastAsia"/>
          <w:sz w:val="28"/>
          <w:szCs w:val="28"/>
        </w:rPr>
        <w:t>區輔導中心學校</w:t>
      </w:r>
    </w:p>
    <w:p w:rsidR="008275F5" w:rsidRPr="00D16A2B" w:rsidRDefault="008275F5" w:rsidP="008275F5">
      <w:pPr>
        <w:snapToGrid w:val="0"/>
        <w:spacing w:beforeLines="50" w:before="180"/>
        <w:jc w:val="center"/>
        <w:rPr>
          <w:rFonts w:eastAsia="標楷體"/>
          <w:sz w:val="28"/>
          <w:szCs w:val="28"/>
        </w:rPr>
      </w:pPr>
      <w:r w:rsidRPr="00D16A2B">
        <w:rPr>
          <w:rFonts w:eastAsia="標楷體" w:hAnsi="標楷體" w:hint="eastAsia"/>
          <w:sz w:val="28"/>
          <w:szCs w:val="28"/>
        </w:rPr>
        <w:t>辦理教師認識「</w:t>
      </w:r>
      <w:r w:rsidRPr="00D16A2B">
        <w:rPr>
          <w:rFonts w:eastAsia="標楷體" w:hAnsi="標楷體" w:cs="Arial" w:hint="eastAsia"/>
          <w:sz w:val="28"/>
          <w:szCs w:val="28"/>
        </w:rPr>
        <w:t>泰雅</w:t>
      </w:r>
      <w:r w:rsidRPr="00D16A2B">
        <w:rPr>
          <w:rFonts w:eastAsia="標楷體" w:hAnsi="標楷體" w:cs="Arial"/>
          <w:sz w:val="28"/>
          <w:szCs w:val="28"/>
        </w:rPr>
        <w:t>族的文化</w:t>
      </w:r>
      <w:r w:rsidRPr="00D16A2B">
        <w:rPr>
          <w:rFonts w:eastAsia="標楷體" w:hAnsi="標楷體" w:cs="Arial" w:hint="eastAsia"/>
          <w:sz w:val="28"/>
          <w:szCs w:val="28"/>
        </w:rPr>
        <w:t>、教育與</w:t>
      </w:r>
      <w:r w:rsidRPr="00D16A2B">
        <w:rPr>
          <w:rFonts w:eastAsia="標楷體" w:hAnsi="標楷體" w:cs="Arial"/>
          <w:sz w:val="28"/>
          <w:szCs w:val="28"/>
        </w:rPr>
        <w:t>產業</w:t>
      </w:r>
      <w:r w:rsidRPr="00D16A2B">
        <w:rPr>
          <w:rFonts w:eastAsia="標楷體" w:hAnsi="標楷體" w:cs="Arial" w:hint="eastAsia"/>
          <w:sz w:val="28"/>
          <w:szCs w:val="28"/>
        </w:rPr>
        <w:t>發展</w:t>
      </w:r>
      <w:r w:rsidRPr="00D16A2B">
        <w:rPr>
          <w:rFonts w:eastAsia="標楷體" w:hAnsi="標楷體" w:hint="eastAsia"/>
          <w:sz w:val="28"/>
          <w:szCs w:val="28"/>
        </w:rPr>
        <w:t>」計畫</w:t>
      </w:r>
    </w:p>
    <w:p w:rsidR="008275F5" w:rsidRPr="00D16A2B" w:rsidRDefault="008275F5" w:rsidP="008275F5">
      <w:pPr>
        <w:spacing w:line="276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>壹、目的：</w:t>
      </w:r>
    </w:p>
    <w:p w:rsidR="008275F5" w:rsidRPr="00D16A2B" w:rsidRDefault="008275F5" w:rsidP="008275F5">
      <w:pPr>
        <w:spacing w:line="276" w:lineRule="auto"/>
        <w:ind w:leftChars="216" w:left="1038" w:hangingChars="200" w:hanging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1.探討泰雅族</w:t>
      </w:r>
      <w:r w:rsidRPr="00D16A2B">
        <w:rPr>
          <w:rFonts w:ascii="標楷體" w:eastAsia="標楷體" w:hAnsi="標楷體" w:cs="Arial" w:hint="eastAsia"/>
          <w:sz w:val="26"/>
          <w:szCs w:val="26"/>
        </w:rPr>
        <w:t>文化及產業發展，開拓宏觀視野</w:t>
      </w:r>
      <w:r w:rsidRPr="00D16A2B">
        <w:rPr>
          <w:rFonts w:ascii="標楷體" w:eastAsia="標楷體" w:hAnsi="標楷體" w:hint="eastAsia"/>
          <w:sz w:val="26"/>
          <w:szCs w:val="26"/>
        </w:rPr>
        <w:t>。</w:t>
      </w:r>
    </w:p>
    <w:p w:rsidR="008275F5" w:rsidRPr="00D16A2B" w:rsidRDefault="008275F5" w:rsidP="008275F5">
      <w:pPr>
        <w:spacing w:line="276" w:lineRule="auto"/>
        <w:ind w:leftChars="216" w:left="1038" w:hangingChars="200" w:hanging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2.培養多元文化觀，增進對原住民學生未來進路發展之輔導效能。</w:t>
      </w:r>
    </w:p>
    <w:p w:rsidR="008275F5" w:rsidRPr="00D16A2B" w:rsidRDefault="008275F5" w:rsidP="008275F5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>貳、</w:t>
      </w:r>
      <w:r w:rsidRPr="00D16A2B">
        <w:rPr>
          <w:rFonts w:ascii="標楷體" w:eastAsia="標楷體" w:hint="eastAsia"/>
          <w:sz w:val="26"/>
        </w:rPr>
        <w:t>計畫期程：10</w:t>
      </w:r>
      <w:r>
        <w:rPr>
          <w:rFonts w:ascii="標楷體" w:eastAsia="標楷體" w:hint="eastAsia"/>
          <w:sz w:val="26"/>
        </w:rPr>
        <w:t>7</w:t>
      </w:r>
      <w:r w:rsidRPr="00D16A2B">
        <w:rPr>
          <w:rFonts w:ascii="標楷體" w:eastAsia="標楷體" w:hint="eastAsia"/>
          <w:sz w:val="26"/>
        </w:rPr>
        <w:t>年</w:t>
      </w:r>
      <w:r>
        <w:rPr>
          <w:rFonts w:ascii="標楷體" w:eastAsia="標楷體" w:hint="eastAsia"/>
          <w:sz w:val="26"/>
        </w:rPr>
        <w:t>8</w:t>
      </w:r>
      <w:r w:rsidRPr="00D16A2B">
        <w:rPr>
          <w:rFonts w:ascii="標楷體" w:eastAsia="標楷體" w:hint="eastAsia"/>
          <w:sz w:val="26"/>
        </w:rPr>
        <w:t>月1</w:t>
      </w:r>
      <w:r>
        <w:rPr>
          <w:rFonts w:ascii="標楷體" w:eastAsia="標楷體" w:hint="eastAsia"/>
          <w:sz w:val="26"/>
        </w:rPr>
        <w:t>日</w:t>
      </w:r>
      <w:r w:rsidRPr="00D16A2B">
        <w:rPr>
          <w:rFonts w:ascii="標楷體" w:eastAsia="標楷體" w:hint="eastAsia"/>
          <w:sz w:val="26"/>
        </w:rPr>
        <w:t>至10</w:t>
      </w:r>
      <w:r>
        <w:rPr>
          <w:rFonts w:ascii="標楷體" w:eastAsia="標楷體" w:hint="eastAsia"/>
          <w:sz w:val="26"/>
        </w:rPr>
        <w:t>7</w:t>
      </w:r>
      <w:r w:rsidRPr="00D16A2B">
        <w:rPr>
          <w:rFonts w:ascii="標楷體" w:eastAsia="標楷體" w:hint="eastAsia"/>
          <w:sz w:val="26"/>
        </w:rPr>
        <w:t>年1</w:t>
      </w:r>
      <w:r>
        <w:rPr>
          <w:rFonts w:ascii="標楷體" w:eastAsia="標楷體" w:hint="eastAsia"/>
          <w:sz w:val="26"/>
        </w:rPr>
        <w:t>2</w:t>
      </w:r>
      <w:r w:rsidRPr="00D16A2B">
        <w:rPr>
          <w:rFonts w:ascii="標楷體" w:eastAsia="標楷體" w:hint="eastAsia"/>
          <w:sz w:val="26"/>
        </w:rPr>
        <w:t>月31日</w:t>
      </w:r>
    </w:p>
    <w:p w:rsidR="008275F5" w:rsidRPr="00D16A2B" w:rsidRDefault="008275F5" w:rsidP="008275F5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>參、實施時間及流程表：</w:t>
      </w:r>
    </w:p>
    <w:p w:rsidR="008275F5" w:rsidRPr="00D16A2B" w:rsidRDefault="008275F5" w:rsidP="008275F5">
      <w:pPr>
        <w:spacing w:line="276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>民國 10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D16A2B">
        <w:rPr>
          <w:rFonts w:ascii="標楷體" w:eastAsia="標楷體" w:hAnsi="標楷體" w:hint="eastAsia"/>
          <w:sz w:val="26"/>
          <w:szCs w:val="26"/>
        </w:rPr>
        <w:t>年1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D16A2B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D16A2B">
        <w:rPr>
          <w:rFonts w:ascii="標楷體" w:eastAsia="標楷體" w:hAnsi="標楷體" w:hint="eastAsia"/>
          <w:sz w:val="26"/>
          <w:szCs w:val="26"/>
        </w:rPr>
        <w:t>日（四）、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D16A2B">
        <w:rPr>
          <w:rFonts w:ascii="標楷體" w:eastAsia="標楷體" w:hAnsi="標楷體" w:hint="eastAsia"/>
          <w:sz w:val="26"/>
          <w:szCs w:val="26"/>
        </w:rPr>
        <w:t>日（五）兩天。</w:t>
      </w:r>
    </w:p>
    <w:tbl>
      <w:tblPr>
        <w:tblpPr w:leftFromText="180" w:rightFromText="180" w:vertAnchor="text" w:horzAnchor="page" w:tblpX="1488" w:tblpY="62"/>
        <w:tblW w:w="8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3402"/>
        <w:gridCol w:w="2721"/>
      </w:tblGrid>
      <w:tr w:rsidR="008275F5" w:rsidRPr="00D16A2B" w:rsidTr="003C41AF">
        <w:trPr>
          <w:cantSplit/>
          <w:trHeight w:hRule="exact" w:val="851"/>
        </w:trPr>
        <w:tc>
          <w:tcPr>
            <w:tcW w:w="851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402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活  動  內  容</w:t>
            </w:r>
          </w:p>
        </w:tc>
        <w:tc>
          <w:tcPr>
            <w:tcW w:w="2721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主持人（主講）</w:t>
            </w:r>
          </w:p>
        </w:tc>
      </w:tr>
      <w:tr w:rsidR="008275F5" w:rsidRPr="00D16A2B" w:rsidTr="008275F5">
        <w:trPr>
          <w:cantSplit/>
          <w:trHeight w:hRule="exact" w:val="723"/>
        </w:trPr>
        <w:tc>
          <w:tcPr>
            <w:tcW w:w="851" w:type="dxa"/>
            <w:vMerge w:val="restart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第</w:t>
            </w:r>
          </w:p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一</w:t>
            </w:r>
          </w:p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天</w:t>
            </w:r>
          </w:p>
          <w:p w:rsidR="008275F5" w:rsidRPr="00D16A2B" w:rsidRDefault="008275F5" w:rsidP="003C41A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09:30~09:50</w:t>
            </w:r>
          </w:p>
        </w:tc>
        <w:tc>
          <w:tcPr>
            <w:tcW w:w="3402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21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 w:rsidRPr="00D16A2B">
              <w:rPr>
                <w:rFonts w:ascii="標楷體" w:eastAsia="標楷體" w:hAnsi="標楷體" w:hint="eastAsia"/>
              </w:rPr>
              <w:t>仁農工作人員</w:t>
            </w:r>
            <w:proofErr w:type="gramEnd"/>
          </w:p>
        </w:tc>
      </w:tr>
      <w:tr w:rsidR="008275F5" w:rsidRPr="00D16A2B" w:rsidTr="003C41AF">
        <w:trPr>
          <w:cantSplit/>
          <w:trHeight w:hRule="exact" w:val="851"/>
        </w:trPr>
        <w:tc>
          <w:tcPr>
            <w:tcW w:w="851" w:type="dxa"/>
            <w:vMerge/>
          </w:tcPr>
          <w:p w:rsidR="008275F5" w:rsidRPr="00D16A2B" w:rsidRDefault="008275F5" w:rsidP="003C41A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09:50~10:10</w:t>
            </w:r>
          </w:p>
        </w:tc>
        <w:tc>
          <w:tcPr>
            <w:tcW w:w="3402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721" w:type="dxa"/>
            <w:vAlign w:val="center"/>
          </w:tcPr>
          <w:p w:rsidR="008275F5" w:rsidRPr="00D16A2B" w:rsidRDefault="008275F5" w:rsidP="003C41A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教育部長官</w:t>
            </w:r>
          </w:p>
          <w:p w:rsidR="008275F5" w:rsidRPr="00D16A2B" w:rsidRDefault="008275F5" w:rsidP="003C41A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仁愛高農校長</w:t>
            </w:r>
          </w:p>
        </w:tc>
      </w:tr>
      <w:tr w:rsidR="008275F5" w:rsidRPr="00D16A2B" w:rsidTr="003C41AF">
        <w:trPr>
          <w:cantSplit/>
          <w:trHeight w:hRule="exact" w:val="851"/>
        </w:trPr>
        <w:tc>
          <w:tcPr>
            <w:tcW w:w="851" w:type="dxa"/>
            <w:vMerge/>
          </w:tcPr>
          <w:p w:rsidR="008275F5" w:rsidRPr="00D16A2B" w:rsidRDefault="008275F5" w:rsidP="003C41A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3402" w:type="dxa"/>
            <w:vAlign w:val="center"/>
          </w:tcPr>
          <w:p w:rsidR="008275F5" w:rsidRPr="00461F70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FF"/>
              </w:rPr>
            </w:pPr>
            <w:r w:rsidRPr="00461F70">
              <w:rPr>
                <w:rFonts w:ascii="標楷體" w:eastAsia="標楷體" w:hAnsi="標楷體" w:hint="eastAsia"/>
                <w:color w:val="0000FF"/>
              </w:rPr>
              <w:t>泰雅族傳統與現代文化教育</w:t>
            </w:r>
          </w:p>
        </w:tc>
        <w:tc>
          <w:tcPr>
            <w:tcW w:w="2721" w:type="dxa"/>
            <w:vAlign w:val="center"/>
          </w:tcPr>
          <w:p w:rsidR="008275F5" w:rsidRPr="00461F70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FF"/>
              </w:rPr>
            </w:pPr>
            <w:r w:rsidRPr="00461F70">
              <w:rPr>
                <w:rFonts w:ascii="標楷體" w:eastAsia="標楷體" w:hAnsi="標楷體" w:hint="eastAsia"/>
                <w:color w:val="0000FF"/>
              </w:rPr>
              <w:t xml:space="preserve"> 泰雅族文史工作者</w:t>
            </w:r>
          </w:p>
        </w:tc>
      </w:tr>
      <w:tr w:rsidR="008275F5" w:rsidRPr="00D16A2B" w:rsidTr="008275F5">
        <w:trPr>
          <w:cantSplit/>
          <w:trHeight w:hRule="exact" w:val="701"/>
        </w:trPr>
        <w:tc>
          <w:tcPr>
            <w:tcW w:w="851" w:type="dxa"/>
            <w:vMerge/>
          </w:tcPr>
          <w:p w:rsidR="008275F5" w:rsidRPr="00D16A2B" w:rsidRDefault="008275F5" w:rsidP="003C41A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12:00~13：00</w:t>
            </w:r>
          </w:p>
        </w:tc>
        <w:tc>
          <w:tcPr>
            <w:tcW w:w="3402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 xml:space="preserve">午餐  </w:t>
            </w:r>
          </w:p>
        </w:tc>
        <w:tc>
          <w:tcPr>
            <w:tcW w:w="2721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8275F5" w:rsidRPr="00D16A2B" w:rsidTr="008275F5">
        <w:trPr>
          <w:cantSplit/>
          <w:trHeight w:hRule="exact" w:val="696"/>
        </w:trPr>
        <w:tc>
          <w:tcPr>
            <w:tcW w:w="851" w:type="dxa"/>
            <w:vMerge/>
          </w:tcPr>
          <w:p w:rsidR="008275F5" w:rsidRPr="00D16A2B" w:rsidRDefault="008275F5" w:rsidP="003C41A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13:10~17:00</w:t>
            </w:r>
          </w:p>
        </w:tc>
        <w:tc>
          <w:tcPr>
            <w:tcW w:w="3402" w:type="dxa"/>
            <w:vAlign w:val="center"/>
          </w:tcPr>
          <w:p w:rsidR="008275F5" w:rsidRPr="00461F70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FF"/>
              </w:rPr>
            </w:pPr>
            <w:r w:rsidRPr="00461F70">
              <w:rPr>
                <w:rFonts w:ascii="標楷體" w:eastAsia="標楷體" w:hAnsi="標楷體" w:hint="eastAsia"/>
                <w:color w:val="0000FF"/>
              </w:rPr>
              <w:t xml:space="preserve">  泰雅族產業特色與發展</w:t>
            </w:r>
          </w:p>
        </w:tc>
        <w:tc>
          <w:tcPr>
            <w:tcW w:w="2721" w:type="dxa"/>
            <w:vAlign w:val="center"/>
          </w:tcPr>
          <w:p w:rsidR="008275F5" w:rsidRPr="00461F70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FF"/>
              </w:rPr>
            </w:pPr>
            <w:r w:rsidRPr="00461F70">
              <w:rPr>
                <w:rFonts w:ascii="標楷體" w:eastAsia="標楷體" w:hAnsi="標楷體" w:hint="eastAsia"/>
                <w:color w:val="0000FF"/>
              </w:rPr>
              <w:t>泰雅族文史工作者</w:t>
            </w:r>
          </w:p>
        </w:tc>
      </w:tr>
      <w:tr w:rsidR="008275F5" w:rsidRPr="00D16A2B" w:rsidTr="003C41AF">
        <w:trPr>
          <w:cantSplit/>
          <w:trHeight w:hRule="exact" w:val="851"/>
        </w:trPr>
        <w:tc>
          <w:tcPr>
            <w:tcW w:w="851" w:type="dxa"/>
            <w:vMerge/>
          </w:tcPr>
          <w:p w:rsidR="008275F5" w:rsidRPr="00D16A2B" w:rsidRDefault="008275F5" w:rsidP="003C41A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02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休息及路程</w:t>
            </w:r>
          </w:p>
        </w:tc>
        <w:tc>
          <w:tcPr>
            <w:tcW w:w="2721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8275F5" w:rsidRPr="00D16A2B" w:rsidTr="003C41AF">
        <w:trPr>
          <w:cantSplit/>
          <w:trHeight w:val="821"/>
        </w:trPr>
        <w:tc>
          <w:tcPr>
            <w:tcW w:w="851" w:type="dxa"/>
            <w:vMerge/>
          </w:tcPr>
          <w:p w:rsidR="008275F5" w:rsidRPr="00D16A2B" w:rsidRDefault="008275F5" w:rsidP="003C41A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18:00~20</w:t>
            </w:r>
            <w:r w:rsidRPr="00D16A2B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D1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晚餐</w:t>
            </w:r>
            <w:r>
              <w:rPr>
                <w:rFonts w:ascii="標楷體" w:eastAsia="標楷體" w:hAnsi="標楷體" w:hint="eastAsia"/>
              </w:rPr>
              <w:t>及文化饗宴</w:t>
            </w:r>
          </w:p>
        </w:tc>
        <w:tc>
          <w:tcPr>
            <w:tcW w:w="2721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8275F5" w:rsidRPr="00D16A2B" w:rsidTr="003C41AF">
        <w:trPr>
          <w:cantSplit/>
          <w:trHeight w:hRule="exact" w:val="851"/>
        </w:trPr>
        <w:tc>
          <w:tcPr>
            <w:tcW w:w="851" w:type="dxa"/>
            <w:vMerge w:val="restart"/>
            <w:vAlign w:val="center"/>
          </w:tcPr>
          <w:p w:rsidR="008275F5" w:rsidRPr="008275F5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FF"/>
              </w:rPr>
            </w:pPr>
            <w:r w:rsidRPr="008275F5">
              <w:rPr>
                <w:rFonts w:ascii="標楷體" w:eastAsia="標楷體" w:hAnsi="標楷體" w:hint="eastAsia"/>
                <w:color w:val="0000FF"/>
              </w:rPr>
              <w:t>第</w:t>
            </w:r>
          </w:p>
          <w:p w:rsidR="008275F5" w:rsidRPr="008275F5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FF"/>
              </w:rPr>
            </w:pPr>
            <w:r w:rsidRPr="008275F5">
              <w:rPr>
                <w:rFonts w:ascii="標楷體" w:eastAsia="標楷體" w:hAnsi="標楷體" w:hint="eastAsia"/>
                <w:color w:val="0000FF"/>
              </w:rPr>
              <w:t>二</w:t>
            </w:r>
          </w:p>
          <w:p w:rsidR="008275F5" w:rsidRPr="008275F5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FF"/>
              </w:rPr>
            </w:pPr>
            <w:r w:rsidRPr="008275F5">
              <w:rPr>
                <w:rFonts w:ascii="標楷體" w:eastAsia="標楷體" w:hAnsi="標楷體" w:hint="eastAsia"/>
                <w:color w:val="0000FF"/>
              </w:rPr>
              <w:t>天</w:t>
            </w:r>
          </w:p>
          <w:p w:rsidR="008275F5" w:rsidRPr="00D16A2B" w:rsidRDefault="008275F5" w:rsidP="003C41A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07:30~08:30</w:t>
            </w:r>
          </w:p>
        </w:tc>
        <w:tc>
          <w:tcPr>
            <w:tcW w:w="3402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721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8275F5" w:rsidRPr="00D16A2B" w:rsidTr="003C41AF">
        <w:trPr>
          <w:cantSplit/>
          <w:trHeight w:hRule="exact" w:val="851"/>
        </w:trPr>
        <w:tc>
          <w:tcPr>
            <w:tcW w:w="851" w:type="dxa"/>
            <w:vMerge/>
          </w:tcPr>
          <w:p w:rsidR="008275F5" w:rsidRPr="00D16A2B" w:rsidRDefault="008275F5" w:rsidP="003C41A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08:30~9:</w:t>
            </w:r>
            <w:r>
              <w:rPr>
                <w:rFonts w:ascii="標楷體" w:eastAsia="標楷體" w:hAnsi="標楷體" w:hint="eastAsia"/>
              </w:rPr>
              <w:t>0</w:t>
            </w:r>
            <w:r w:rsidRPr="00D1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前往泰雅族部落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川中島</w:t>
            </w:r>
            <w:proofErr w:type="gramEnd"/>
          </w:p>
        </w:tc>
        <w:tc>
          <w:tcPr>
            <w:tcW w:w="2721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8275F5" w:rsidRPr="00D16A2B" w:rsidTr="003C41AF">
        <w:trPr>
          <w:cantSplit/>
          <w:trHeight w:hRule="exact" w:val="851"/>
        </w:trPr>
        <w:tc>
          <w:tcPr>
            <w:tcW w:w="851" w:type="dxa"/>
            <w:vMerge/>
          </w:tcPr>
          <w:p w:rsidR="008275F5" w:rsidRPr="00D16A2B" w:rsidRDefault="008275F5" w:rsidP="003C41A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9:</w:t>
            </w:r>
            <w:r>
              <w:rPr>
                <w:rFonts w:ascii="標楷體" w:eastAsia="標楷體" w:hAnsi="標楷體" w:hint="eastAsia"/>
              </w:rPr>
              <w:t>0</w:t>
            </w:r>
            <w:r w:rsidRPr="00D16A2B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3402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走訪泰雅族部落</w:t>
            </w:r>
          </w:p>
        </w:tc>
        <w:tc>
          <w:tcPr>
            <w:tcW w:w="2721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泰雅族文史工作者</w:t>
            </w:r>
          </w:p>
        </w:tc>
      </w:tr>
      <w:tr w:rsidR="008275F5" w:rsidRPr="00D16A2B" w:rsidTr="003C41AF">
        <w:trPr>
          <w:cantSplit/>
          <w:trHeight w:hRule="exact" w:val="851"/>
        </w:trPr>
        <w:tc>
          <w:tcPr>
            <w:tcW w:w="851" w:type="dxa"/>
            <w:vMerge/>
          </w:tcPr>
          <w:p w:rsidR="008275F5" w:rsidRPr="00D16A2B" w:rsidRDefault="008275F5" w:rsidP="003C41A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3402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/原住民風味餐</w:t>
            </w:r>
          </w:p>
        </w:tc>
        <w:tc>
          <w:tcPr>
            <w:tcW w:w="2721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8275F5" w:rsidRPr="00D16A2B" w:rsidTr="003C41AF">
        <w:trPr>
          <w:cantSplit/>
          <w:trHeight w:hRule="exact" w:val="858"/>
        </w:trPr>
        <w:tc>
          <w:tcPr>
            <w:tcW w:w="851" w:type="dxa"/>
            <w:vMerge/>
          </w:tcPr>
          <w:p w:rsidR="008275F5" w:rsidRPr="00D16A2B" w:rsidRDefault="008275F5" w:rsidP="003C41A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13:00~1</w:t>
            </w:r>
            <w:r>
              <w:rPr>
                <w:rFonts w:ascii="標楷體" w:eastAsia="標楷體" w:hAnsi="標楷體" w:hint="eastAsia"/>
              </w:rPr>
              <w:t>6</w:t>
            </w:r>
            <w:r w:rsidRPr="00D16A2B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D1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</w:t>
            </w:r>
            <w:r w:rsidRPr="00D16A2B">
              <w:rPr>
                <w:rFonts w:ascii="標楷體" w:eastAsia="標楷體" w:hAnsi="標楷體" w:hint="eastAsia"/>
              </w:rPr>
              <w:t>DIY</w:t>
            </w: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721" w:type="dxa"/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社區發展協會</w:t>
            </w:r>
          </w:p>
        </w:tc>
      </w:tr>
      <w:tr w:rsidR="008275F5" w:rsidRPr="00D16A2B" w:rsidTr="003C41AF">
        <w:trPr>
          <w:cantSplit/>
          <w:trHeight w:hRule="exact" w:val="851"/>
        </w:trPr>
        <w:tc>
          <w:tcPr>
            <w:tcW w:w="851" w:type="dxa"/>
            <w:vMerge/>
          </w:tcPr>
          <w:p w:rsidR="008275F5" w:rsidRPr="00D16A2B" w:rsidRDefault="008275F5" w:rsidP="003C41A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D16A2B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D16A2B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D1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1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6A2B">
              <w:rPr>
                <w:rFonts w:ascii="標楷體" w:eastAsia="標楷體" w:hAnsi="標楷體" w:hint="eastAsia"/>
                <w:color w:val="000000" w:themeColor="text1"/>
              </w:rPr>
              <w:t>教育部長官</w:t>
            </w:r>
          </w:p>
          <w:p w:rsidR="008275F5" w:rsidRPr="00D16A2B" w:rsidRDefault="008275F5" w:rsidP="003C41AF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  <w:color w:val="000000" w:themeColor="text1"/>
              </w:rPr>
              <w:t>楊校長輝</w:t>
            </w:r>
            <w:proofErr w:type="gramStart"/>
            <w:r w:rsidRPr="00D16A2B">
              <w:rPr>
                <w:rFonts w:ascii="標楷體" w:eastAsia="標楷體" w:hAnsi="標楷體" w:hint="eastAsia"/>
                <w:color w:val="000000" w:themeColor="text1"/>
              </w:rPr>
              <w:t>杰</w:t>
            </w:r>
            <w:proofErr w:type="gramEnd"/>
          </w:p>
        </w:tc>
      </w:tr>
      <w:tr w:rsidR="008275F5" w:rsidTr="003C41A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533" w:type="dxa"/>
            <w:gridSpan w:val="4"/>
          </w:tcPr>
          <w:p w:rsidR="008275F5" w:rsidRDefault="008275F5" w:rsidP="003C41AF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275F5" w:rsidRDefault="008275F5" w:rsidP="008275F5">
      <w:pPr>
        <w:spacing w:line="276" w:lineRule="auto"/>
        <w:rPr>
          <w:rFonts w:ascii="標楷體" w:eastAsia="標楷體" w:hAnsi="標楷體"/>
          <w:sz w:val="26"/>
          <w:szCs w:val="26"/>
        </w:rPr>
      </w:pPr>
    </w:p>
    <w:p w:rsidR="008275F5" w:rsidRPr="00D16A2B" w:rsidRDefault="008275F5" w:rsidP="008275F5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肆、實施對象： </w:t>
      </w:r>
    </w:p>
    <w:p w:rsidR="008275F5" w:rsidRPr="008275F5" w:rsidRDefault="008275F5" w:rsidP="008275F5">
      <w:pPr>
        <w:spacing w:line="276" w:lineRule="auto"/>
        <w:ind w:left="1040" w:hangingChars="400" w:hanging="10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（一）南投縣</w:t>
      </w:r>
      <w:r w:rsidRPr="00D16A2B">
        <w:rPr>
          <w:rFonts w:ascii="標楷體" w:eastAsia="標楷體" w:hAnsi="標楷體" w:hint="eastAsia"/>
          <w:sz w:val="26"/>
          <w:szCs w:val="26"/>
        </w:rPr>
        <w:t>、彰化縣、雲林縣、金門縣各公私立高中、高職教師或行政人員每</w:t>
      </w:r>
      <w:r w:rsidRPr="008275F5">
        <w:rPr>
          <w:rFonts w:ascii="標楷體" w:eastAsia="標楷體" w:hAnsi="標楷體" w:hint="eastAsia"/>
          <w:color w:val="000000" w:themeColor="text1"/>
          <w:sz w:val="26"/>
          <w:szCs w:val="26"/>
        </w:rPr>
        <w:t>校1人。</w:t>
      </w:r>
    </w:p>
    <w:p w:rsidR="008275F5" w:rsidRPr="008275F5" w:rsidRDefault="008275F5" w:rsidP="008275F5">
      <w:pPr>
        <w:spacing w:line="276" w:lineRule="auto"/>
        <w:ind w:left="780" w:hangingChars="300" w:hanging="7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275F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（二）南投縣、彰化縣、雲林縣各國中小教師或行政人員每校1人。</w:t>
      </w:r>
    </w:p>
    <w:p w:rsidR="008275F5" w:rsidRPr="008275F5" w:rsidRDefault="008275F5" w:rsidP="008275F5">
      <w:pPr>
        <w:spacing w:line="276" w:lineRule="auto"/>
        <w:ind w:left="52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275F5">
        <w:rPr>
          <w:rFonts w:ascii="標楷體" w:eastAsia="標楷體" w:hAnsi="標楷體" w:hint="eastAsia"/>
          <w:color w:val="000000" w:themeColor="text1"/>
          <w:sz w:val="26"/>
          <w:szCs w:val="26"/>
        </w:rPr>
        <w:t>伍、參加人數：本活動名額為50名(含工作人員)。</w:t>
      </w:r>
    </w:p>
    <w:p w:rsidR="008275F5" w:rsidRPr="00D16A2B" w:rsidRDefault="008275F5" w:rsidP="008275F5">
      <w:pPr>
        <w:spacing w:line="276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>陸、實施方式：</w:t>
      </w:r>
    </w:p>
    <w:p w:rsidR="008275F5" w:rsidRDefault="008275F5" w:rsidP="008275F5">
      <w:pPr>
        <w:spacing w:line="276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D16A2B">
        <w:rPr>
          <w:rFonts w:ascii="標楷體" w:eastAsia="標楷體" w:hAnsi="標楷體" w:hint="eastAsia"/>
          <w:sz w:val="26"/>
          <w:szCs w:val="26"/>
        </w:rPr>
        <w:t>（一）經由專題演講、部落踏</w:t>
      </w:r>
      <w:r>
        <w:rPr>
          <w:rFonts w:ascii="標楷體" w:eastAsia="標楷體" w:hAnsi="標楷體" w:hint="eastAsia"/>
          <w:sz w:val="26"/>
          <w:szCs w:val="26"/>
        </w:rPr>
        <w:t>查</w:t>
      </w:r>
      <w:r w:rsidRPr="00D16A2B">
        <w:rPr>
          <w:rFonts w:ascii="標楷體" w:eastAsia="標楷體" w:hAnsi="標楷體" w:hint="eastAsia"/>
          <w:sz w:val="26"/>
          <w:szCs w:val="26"/>
        </w:rPr>
        <w:t>、實作體驗等方式，深入了解泰雅族文化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275F5" w:rsidRPr="00D16A2B" w:rsidRDefault="008275F5" w:rsidP="008275F5">
      <w:pPr>
        <w:spacing w:line="276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16A2B">
        <w:rPr>
          <w:rFonts w:ascii="標楷體" w:eastAsia="標楷體" w:hAnsi="標楷體" w:hint="eastAsia"/>
          <w:sz w:val="26"/>
          <w:szCs w:val="26"/>
        </w:rPr>
        <w:t>與產業發展。詳如研習活動流程表。</w:t>
      </w:r>
    </w:p>
    <w:p w:rsidR="008275F5" w:rsidRPr="00D16A2B" w:rsidRDefault="008275F5" w:rsidP="008275F5">
      <w:pPr>
        <w:spacing w:line="276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（二）全程參與者核予1</w:t>
      </w:r>
      <w:r w:rsidR="006F49D9">
        <w:rPr>
          <w:rFonts w:ascii="標楷體" w:eastAsia="標楷體" w:hAnsi="標楷體" w:hint="eastAsia"/>
          <w:sz w:val="26"/>
          <w:szCs w:val="26"/>
        </w:rPr>
        <w:t>3</w:t>
      </w:r>
      <w:r w:rsidRPr="00D16A2B">
        <w:rPr>
          <w:rFonts w:ascii="標楷體" w:eastAsia="標楷體" w:hAnsi="標楷體" w:hint="eastAsia"/>
          <w:sz w:val="26"/>
          <w:szCs w:val="26"/>
        </w:rPr>
        <w:t>小時之研習時數。</w:t>
      </w:r>
    </w:p>
    <w:p w:rsidR="00060ED4" w:rsidRPr="008275F5" w:rsidRDefault="00060ED4"/>
    <w:sectPr w:rsidR="00060ED4" w:rsidRPr="008275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22" w:rsidRDefault="00C76322" w:rsidP="006F49D9">
      <w:r>
        <w:separator/>
      </w:r>
    </w:p>
  </w:endnote>
  <w:endnote w:type="continuationSeparator" w:id="0">
    <w:p w:rsidR="00C76322" w:rsidRDefault="00C76322" w:rsidP="006F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22" w:rsidRDefault="00C76322" w:rsidP="006F49D9">
      <w:r>
        <w:separator/>
      </w:r>
    </w:p>
  </w:footnote>
  <w:footnote w:type="continuationSeparator" w:id="0">
    <w:p w:rsidR="00C76322" w:rsidRDefault="00C76322" w:rsidP="006F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F5"/>
    <w:rsid w:val="00060ED4"/>
    <w:rsid w:val="006F49D9"/>
    <w:rsid w:val="00710EA4"/>
    <w:rsid w:val="008275F5"/>
    <w:rsid w:val="00BD2F39"/>
    <w:rsid w:val="00C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5"/>
    <w:pPr>
      <w:widowControl w:val="0"/>
      <w:ind w:right="-323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9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9D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5"/>
    <w:pPr>
      <w:widowControl w:val="0"/>
      <w:ind w:right="-323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9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9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2018-12-19T02:46:00Z</dcterms:created>
  <dcterms:modified xsi:type="dcterms:W3CDTF">2018-12-19T02:46:00Z</dcterms:modified>
</cp:coreProperties>
</file>